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C7C7CF" w14:textId="76CD1C0F" w:rsidR="00797936" w:rsidRPr="003D78C6" w:rsidRDefault="00BE2E3F" w:rsidP="003D78C6">
      <w:pPr>
        <w:jc w:val="center"/>
        <w:rPr>
          <w:sz w:val="28"/>
          <w:szCs w:val="28"/>
        </w:rPr>
      </w:pPr>
      <w:r w:rsidRPr="003D78C6">
        <w:rPr>
          <w:sz w:val="28"/>
          <w:szCs w:val="28"/>
        </w:rPr>
        <w:t>Klauzula informacyjna</w:t>
      </w:r>
      <w:r w:rsidR="004643E0">
        <w:rPr>
          <w:sz w:val="28"/>
          <w:szCs w:val="28"/>
        </w:rPr>
        <w:t xml:space="preserve"> </w:t>
      </w:r>
      <w:r w:rsidRPr="003D78C6">
        <w:rPr>
          <w:sz w:val="28"/>
          <w:szCs w:val="28"/>
        </w:rPr>
        <w:t xml:space="preserve">- </w:t>
      </w:r>
      <w:r w:rsidR="004643E0">
        <w:rPr>
          <w:sz w:val="28"/>
          <w:szCs w:val="28"/>
        </w:rPr>
        <w:t>BON ENERGETYCZNY</w:t>
      </w:r>
    </w:p>
    <w:p w14:paraId="06E48927" w14:textId="3DC865EF" w:rsidR="00BE2E3F" w:rsidRPr="003D78C6" w:rsidRDefault="00BE2E3F" w:rsidP="00BE2E3F">
      <w:pPr>
        <w:jc w:val="both"/>
      </w:pPr>
      <w:r w:rsidRPr="003D78C6">
        <w:t>Zgodnie z rozporządzeniem Parlamentu Europejskiego i Rady (UE) 2016/679 z dnia 27 kwietnia 2016 r. w sprawie ochrony osób fizycznych w związku z przetwarzaniem danych osobowych i w sprawie swobodnego przepływu takich danych oraz uchylenia dyrektyw 95/46/WE (ogólne rozporządzenie o</w:t>
      </w:r>
      <w:r w:rsidR="002B53D2">
        <w:t> </w:t>
      </w:r>
      <w:r w:rsidRPr="003D78C6">
        <w:t>ochronie danych) dalej „RODO” informuję, iż:</w:t>
      </w:r>
    </w:p>
    <w:p w14:paraId="02309830" w14:textId="126EE818" w:rsidR="00BE2E3F" w:rsidRPr="003D78C6" w:rsidRDefault="00BE2E3F" w:rsidP="00BE2E3F">
      <w:pPr>
        <w:pStyle w:val="Akapitzlist"/>
        <w:numPr>
          <w:ilvl w:val="0"/>
          <w:numId w:val="1"/>
        </w:numPr>
        <w:jc w:val="both"/>
      </w:pPr>
      <w:r w:rsidRPr="003D78C6">
        <w:t xml:space="preserve">Administratorem Pani/ Pana danych osobowych </w:t>
      </w:r>
      <w:proofErr w:type="gramStart"/>
      <w:r w:rsidRPr="003D78C6">
        <w:t>jest  Ośrodek</w:t>
      </w:r>
      <w:proofErr w:type="gramEnd"/>
      <w:r w:rsidRPr="003D78C6">
        <w:t xml:space="preserve"> Pomocy Społecznej </w:t>
      </w:r>
      <w:r w:rsidR="00573D9E">
        <w:t xml:space="preserve">w Przytocznej </w:t>
      </w:r>
      <w:r w:rsidRPr="003D78C6">
        <w:t xml:space="preserve">reprezentowany przez Kierownika Ośrodka Pomocy Społecznej  ul. </w:t>
      </w:r>
      <w:r w:rsidR="00573D9E">
        <w:t>św. Jana Bosco 1</w:t>
      </w:r>
      <w:r w:rsidR="0097683D">
        <w:t>,</w:t>
      </w:r>
      <w:r w:rsidR="00573D9E">
        <w:t xml:space="preserve"> 66-340 Przytocz</w:t>
      </w:r>
      <w:r w:rsidR="0097683D">
        <w:t>n</w:t>
      </w:r>
      <w:r w:rsidR="00573D9E">
        <w:t>a</w:t>
      </w:r>
      <w:r w:rsidRPr="003D78C6">
        <w:t xml:space="preserve"> zwany dalej Administratorem.</w:t>
      </w:r>
    </w:p>
    <w:p w14:paraId="5EBFC34E" w14:textId="05CC8549" w:rsidR="00BE2E3F" w:rsidRDefault="00BE2E3F" w:rsidP="00BE2E3F">
      <w:pPr>
        <w:pStyle w:val="Akapitzlist"/>
        <w:numPr>
          <w:ilvl w:val="0"/>
          <w:numId w:val="1"/>
        </w:numPr>
        <w:jc w:val="both"/>
      </w:pPr>
      <w:r w:rsidRPr="003D78C6">
        <w:t xml:space="preserve">2. Administrator wyznaczył Inspektora Ochrony Danych Osobowych, z którym może się Pani/ Pan skontaktować e- mail: </w:t>
      </w:r>
      <w:hyperlink r:id="rId5" w:history="1">
        <w:r w:rsidR="0097683D" w:rsidRPr="00193B0E">
          <w:rPr>
            <w:rStyle w:val="Hipercze"/>
          </w:rPr>
          <w:t>tech.com@wp.pl</w:t>
        </w:r>
      </w:hyperlink>
      <w:r w:rsidRPr="003D78C6">
        <w:t xml:space="preserve"> </w:t>
      </w:r>
      <w:r w:rsidR="0097683D">
        <w:t xml:space="preserve">lub pisemnie pod adresem Administratora, </w:t>
      </w:r>
      <w:r w:rsidRPr="003D78C6">
        <w:t>we wszystkich sprawach dotyczących przetwarzania danych osobowych oraz korzystania z praw związanych z przetwarzaniem danych.</w:t>
      </w:r>
      <w:r w:rsidR="00D40A36">
        <w:t xml:space="preserve"> Administratorzy systemów </w:t>
      </w:r>
      <w:proofErr w:type="gramStart"/>
      <w:r w:rsidR="00D40A36">
        <w:t>informatycznych  -</w:t>
      </w:r>
      <w:proofErr w:type="gramEnd"/>
      <w:r w:rsidR="00D40A36">
        <w:t xml:space="preserve"> Krzysztof Jabłonka firma „Tech-Com” Skwierzyna i „</w:t>
      </w:r>
      <w:proofErr w:type="spellStart"/>
      <w:r w:rsidR="00D40A36">
        <w:t>Jadfix</w:t>
      </w:r>
      <w:proofErr w:type="spellEnd"/>
      <w:r w:rsidR="00D40A36">
        <w:t>” w Gorzowie wlkp.</w:t>
      </w:r>
    </w:p>
    <w:p w14:paraId="482D5377" w14:textId="2A26717A" w:rsidR="00BE2E3F" w:rsidRPr="003D78C6" w:rsidRDefault="00BE2E3F" w:rsidP="00BE2E3F">
      <w:pPr>
        <w:pStyle w:val="Akapitzlist"/>
        <w:numPr>
          <w:ilvl w:val="0"/>
          <w:numId w:val="1"/>
        </w:numPr>
        <w:jc w:val="both"/>
      </w:pPr>
      <w:r w:rsidRPr="003D78C6">
        <w:t>Podstawą prawną przetwarzania Pani/ Pana danych osobowych jest:</w:t>
      </w:r>
    </w:p>
    <w:p w14:paraId="5CCC3C58" w14:textId="4770F11B" w:rsidR="00BE2E3F" w:rsidRPr="003D78C6" w:rsidRDefault="00BE2E3F" w:rsidP="00C03973">
      <w:pPr>
        <w:pStyle w:val="Akapitzlist"/>
        <w:jc w:val="both"/>
      </w:pPr>
      <w:r w:rsidRPr="003D78C6">
        <w:t>–</w:t>
      </w:r>
      <w:r w:rsidR="00C03973" w:rsidRPr="003D78C6">
        <w:tab/>
      </w:r>
      <w:r w:rsidRPr="003D78C6">
        <w:t xml:space="preserve"> </w:t>
      </w:r>
      <w:r w:rsidRPr="003D78C6">
        <w:rPr>
          <w:b/>
          <w:bCs/>
        </w:rPr>
        <w:t>art. 6 ust 1 lit. c, art. 9 ust. 2 lit. b RODO</w:t>
      </w:r>
      <w:r w:rsidR="00C03973" w:rsidRPr="003D78C6">
        <w:t xml:space="preserve">, </w:t>
      </w:r>
      <w:r w:rsidR="00D500F5">
        <w:t xml:space="preserve">zgodnie z zapisami ustawy z dnia </w:t>
      </w:r>
      <w:r w:rsidR="00A46E74">
        <w:t xml:space="preserve">23 maja 2024 r. o bonie energetycznym oraz o zmianie niektórych </w:t>
      </w:r>
      <w:proofErr w:type="gramStart"/>
      <w:r w:rsidR="00A46E74">
        <w:t>ustaw  w</w:t>
      </w:r>
      <w:proofErr w:type="gramEnd"/>
      <w:r w:rsidR="00A46E74">
        <w:t xml:space="preserve"> celu ograniczenia cen energii elektrycznej, gazu ziemnego i ciepła systemowego, </w:t>
      </w:r>
      <w:r w:rsidR="00C03973" w:rsidRPr="003D78C6">
        <w:t xml:space="preserve">ustawy z dnia 14 czerwca 1960 r. Kodeks </w:t>
      </w:r>
      <w:r w:rsidR="004643E0">
        <w:t>p</w:t>
      </w:r>
      <w:r w:rsidR="00C03973" w:rsidRPr="003D78C6">
        <w:t xml:space="preserve">ostępowania </w:t>
      </w:r>
      <w:r w:rsidR="004643E0">
        <w:t>a</w:t>
      </w:r>
      <w:r w:rsidR="00C03973" w:rsidRPr="003D78C6">
        <w:t xml:space="preserve">dministracyjnego, oraz mając na uwadze art. 411 ust. 10 J- 10 </w:t>
      </w:r>
      <w:proofErr w:type="gramStart"/>
      <w:r w:rsidR="00C03973" w:rsidRPr="003D78C6">
        <w:t>o  oraz</w:t>
      </w:r>
      <w:proofErr w:type="gramEnd"/>
      <w:r w:rsidR="00C03973" w:rsidRPr="003D78C6">
        <w:t xml:space="preserve"> 10 r ustawy z dnia 27 kwietnia 2001 r. Prawo ochrony środowiska, a także art. 23 ust. 12 i 13, art. 32 ust. 1- 1d ustawy z dnia 28 listopada 2003 r. o świadczeniach rodzinnych </w:t>
      </w:r>
    </w:p>
    <w:p w14:paraId="0EE28994" w14:textId="1C348AB5" w:rsidR="00C03973" w:rsidRPr="003D78C6" w:rsidRDefault="00C03973" w:rsidP="00C03973">
      <w:pPr>
        <w:pStyle w:val="Akapitzlist"/>
        <w:numPr>
          <w:ilvl w:val="0"/>
          <w:numId w:val="1"/>
        </w:numPr>
        <w:jc w:val="both"/>
        <w:rPr>
          <w:b/>
          <w:bCs/>
        </w:rPr>
      </w:pPr>
      <w:r w:rsidRPr="003D78C6">
        <w:t xml:space="preserve">Pani/ Pana dane osobowe </w:t>
      </w:r>
      <w:r w:rsidRPr="003D78C6">
        <w:rPr>
          <w:b/>
          <w:bCs/>
        </w:rPr>
        <w:t>przetwarzać będziemy w celu przyznawania, ustalania wysokości i</w:t>
      </w:r>
      <w:r w:rsidR="00A46E74">
        <w:rPr>
          <w:b/>
          <w:bCs/>
        </w:rPr>
        <w:t> </w:t>
      </w:r>
      <w:r w:rsidRPr="003D78C6">
        <w:rPr>
          <w:b/>
          <w:bCs/>
        </w:rPr>
        <w:t xml:space="preserve">wypłacania </w:t>
      </w:r>
      <w:r w:rsidR="00A46E74">
        <w:rPr>
          <w:b/>
          <w:bCs/>
        </w:rPr>
        <w:t>bonu energetycznego.</w:t>
      </w:r>
    </w:p>
    <w:p w14:paraId="6967DC79" w14:textId="19BAB817" w:rsidR="00C03973" w:rsidRPr="003D78C6" w:rsidRDefault="00C03973" w:rsidP="00C03973">
      <w:pPr>
        <w:pStyle w:val="Akapitzlist"/>
        <w:numPr>
          <w:ilvl w:val="0"/>
          <w:numId w:val="1"/>
        </w:numPr>
        <w:jc w:val="both"/>
      </w:pPr>
      <w:r w:rsidRPr="003D78C6">
        <w:t>Informacja o odbiorcach danych osobowych: Pani/Pana dane osobowe nie będą ujawniane innym podmiotom, za wyjątkiem przypadków, kiedy zasadność udostępniania wynika z</w:t>
      </w:r>
      <w:r w:rsidR="00A46E74">
        <w:t> </w:t>
      </w:r>
      <w:r w:rsidRPr="003D78C6">
        <w:t>przepisów prawa. Dane mogą być jednak przekazywane innym podmiotom zapewniającym obsługę administracyjną, techniczną i informatyczną OPS. Dane osobowe mogą być przekazywane</w:t>
      </w:r>
      <w:r w:rsidR="00FC775F" w:rsidRPr="003D78C6">
        <w:t xml:space="preserve"> do podmiotów, które przetwarzają Pani/ Pana dane osobowe w Imieniu Administratora, na podstawie zawartej umowy powierzenia przetwarzania danych osobowych (tzw. Podmioty Przetwarzające).</w:t>
      </w:r>
    </w:p>
    <w:p w14:paraId="1CE12825" w14:textId="63272CFC" w:rsidR="00FC775F" w:rsidRPr="003D78C6" w:rsidRDefault="00FC775F" w:rsidP="00C03973">
      <w:pPr>
        <w:pStyle w:val="Akapitzlist"/>
        <w:numPr>
          <w:ilvl w:val="0"/>
          <w:numId w:val="1"/>
        </w:numPr>
        <w:jc w:val="both"/>
      </w:pPr>
      <w:r w:rsidRPr="003D78C6">
        <w:t xml:space="preserve">Pani/ Pana dane osobowe nie będą przekazywane do </w:t>
      </w:r>
      <w:r w:rsidRPr="003D78C6">
        <w:rPr>
          <w:b/>
          <w:bCs/>
        </w:rPr>
        <w:t>państwa trzeciego</w:t>
      </w:r>
      <w:r w:rsidRPr="003D78C6">
        <w:t>.</w:t>
      </w:r>
    </w:p>
    <w:p w14:paraId="1CC491B4" w14:textId="42DA8DE2" w:rsidR="00FC775F" w:rsidRPr="003D78C6" w:rsidRDefault="00FC775F" w:rsidP="00C03973">
      <w:pPr>
        <w:pStyle w:val="Akapitzlist"/>
        <w:numPr>
          <w:ilvl w:val="0"/>
          <w:numId w:val="1"/>
        </w:numPr>
        <w:jc w:val="both"/>
      </w:pPr>
      <w:r w:rsidRPr="003D78C6">
        <w:t>Podanie danych jest niezbędne w celu rozpatrzenia wniosku na podstawie przepisów prawa. Odmowa podania tych danych wiązać się będzie z brakiem możliwości rozpatrzenia wniosku.</w:t>
      </w:r>
    </w:p>
    <w:p w14:paraId="65083415" w14:textId="72780775" w:rsidR="00FC775F" w:rsidRPr="003D78C6" w:rsidRDefault="00FC775F" w:rsidP="00C03973">
      <w:pPr>
        <w:pStyle w:val="Akapitzlist"/>
        <w:numPr>
          <w:ilvl w:val="0"/>
          <w:numId w:val="1"/>
        </w:numPr>
        <w:jc w:val="both"/>
      </w:pPr>
      <w:r w:rsidRPr="003D78C6">
        <w:t>8. Pani/</w:t>
      </w:r>
      <w:r w:rsidR="007719BC">
        <w:t> </w:t>
      </w:r>
      <w:r w:rsidRPr="003D78C6">
        <w:t>Pana dane osobowe będą</w:t>
      </w:r>
      <w:r w:rsidR="003D78C6" w:rsidRPr="003D78C6">
        <w:t xml:space="preserve"> </w:t>
      </w:r>
      <w:r w:rsidRPr="003D78C6">
        <w:t>przechowywane przez okres niezbędny, wynikający z</w:t>
      </w:r>
      <w:r w:rsidR="00A46E74">
        <w:t> </w:t>
      </w:r>
      <w:r w:rsidRPr="003D78C6">
        <w:t>przepisów prawa.</w:t>
      </w:r>
    </w:p>
    <w:p w14:paraId="4C7CD090" w14:textId="3484FE71" w:rsidR="00FC775F" w:rsidRPr="003D78C6" w:rsidRDefault="00FC775F" w:rsidP="00C03973">
      <w:pPr>
        <w:pStyle w:val="Akapitzlist"/>
        <w:numPr>
          <w:ilvl w:val="0"/>
          <w:numId w:val="1"/>
        </w:numPr>
        <w:jc w:val="both"/>
      </w:pPr>
      <w:r w:rsidRPr="003D78C6">
        <w:t>Posiada Pani/ Pan:</w:t>
      </w:r>
    </w:p>
    <w:p w14:paraId="4F9F071E" w14:textId="04F33E77" w:rsidR="00FC775F" w:rsidRPr="003D78C6" w:rsidRDefault="00FC775F" w:rsidP="00FC775F">
      <w:pPr>
        <w:pStyle w:val="Akapitzlist"/>
        <w:jc w:val="both"/>
      </w:pPr>
      <w:r w:rsidRPr="003D78C6">
        <w:t>- prawo dostępu do swoich danych- czyli uzyskiwan</w:t>
      </w:r>
      <w:r w:rsidR="003D78C6" w:rsidRPr="003D78C6">
        <w:t>ia informacji o celu i sposobie przetwarzania danych osobowych oraz kopii danych,</w:t>
      </w:r>
    </w:p>
    <w:p w14:paraId="36005523" w14:textId="26AD257B" w:rsidR="003D78C6" w:rsidRPr="003D78C6" w:rsidRDefault="003D78C6" w:rsidP="00FC775F">
      <w:pPr>
        <w:pStyle w:val="Akapitzlist"/>
        <w:jc w:val="both"/>
      </w:pPr>
      <w:r w:rsidRPr="003D78C6">
        <w:t>- prawo do sprostowania danych- czyli poprawienia danych osobowych, gdy są one błędne, uległy zmianie lub zdezaktualizowały się,</w:t>
      </w:r>
    </w:p>
    <w:p w14:paraId="0D7C56EB" w14:textId="3019BE92" w:rsidR="003D78C6" w:rsidRDefault="003D78C6" w:rsidP="003D78C6">
      <w:pPr>
        <w:pStyle w:val="Akapitzlist"/>
        <w:jc w:val="both"/>
      </w:pPr>
      <w:r w:rsidRPr="003D78C6">
        <w:t xml:space="preserve">- prawo do ograniczenia przetwarzania danych- czyli ograniczenia przetwarzania danych </w:t>
      </w:r>
      <w:r w:rsidR="00D40A36">
        <w:t>wyłącznie po ich przechowywaniu.</w:t>
      </w:r>
    </w:p>
    <w:p w14:paraId="58D02C7F" w14:textId="1AE9916A" w:rsidR="003D78C6" w:rsidRPr="003D78C6" w:rsidRDefault="003D78C6" w:rsidP="003D78C6">
      <w:pPr>
        <w:ind w:left="284"/>
        <w:jc w:val="both"/>
      </w:pPr>
      <w:r w:rsidRPr="003D78C6">
        <w:t>10. Ma Pani/ Pan prawo wniesienia skargi do Prezesa Urzędu Ochrony Danych Osobowych, ul. Stawki 2, 00-193 Warszawa, jeżeli uzna Pani/ Pan, że przetwarzanie Pani/ Pana danych osobowych narusza przepisy prawa.</w:t>
      </w:r>
    </w:p>
    <w:p w14:paraId="0FE223F2" w14:textId="774BDBFC" w:rsidR="003D78C6" w:rsidRPr="003D78C6" w:rsidRDefault="00A26EC7" w:rsidP="0097683D">
      <w:pPr>
        <w:pStyle w:val="Akapitzlist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50B1455" w14:textId="77777777" w:rsidR="003D78C6" w:rsidRPr="003D78C6" w:rsidRDefault="003D78C6" w:rsidP="003D78C6">
      <w:pPr>
        <w:pStyle w:val="Akapitzlist"/>
        <w:jc w:val="both"/>
        <w:rPr>
          <w:sz w:val="20"/>
          <w:szCs w:val="20"/>
        </w:rPr>
      </w:pPr>
    </w:p>
    <w:p w14:paraId="20006D14" w14:textId="77777777" w:rsidR="003D78C6" w:rsidRPr="003D78C6" w:rsidRDefault="003D78C6" w:rsidP="003D78C6">
      <w:pPr>
        <w:pStyle w:val="Akapitzlist"/>
        <w:jc w:val="both"/>
        <w:rPr>
          <w:sz w:val="20"/>
          <w:szCs w:val="20"/>
        </w:rPr>
      </w:pPr>
    </w:p>
    <w:p w14:paraId="08EF2000" w14:textId="77777777" w:rsidR="003D78C6" w:rsidRPr="003D78C6" w:rsidRDefault="003D78C6" w:rsidP="003D78C6">
      <w:pPr>
        <w:pStyle w:val="Akapitzlist"/>
        <w:jc w:val="both"/>
        <w:rPr>
          <w:sz w:val="20"/>
          <w:szCs w:val="20"/>
        </w:rPr>
      </w:pPr>
    </w:p>
    <w:p w14:paraId="486475FA" w14:textId="0ED4193E" w:rsidR="003D78C6" w:rsidRPr="003D78C6" w:rsidRDefault="001C0BB3" w:rsidP="00D40A36">
      <w:pPr>
        <w:pStyle w:val="Akapitzlist"/>
        <w:jc w:val="right"/>
        <w:rPr>
          <w:sz w:val="20"/>
          <w:szCs w:val="20"/>
        </w:rPr>
      </w:pPr>
      <w:r>
        <w:rPr>
          <w:sz w:val="20"/>
          <w:szCs w:val="20"/>
        </w:rPr>
        <w:t>..</w:t>
      </w:r>
      <w:r w:rsidR="003D78C6" w:rsidRPr="003D78C6">
        <w:rPr>
          <w:sz w:val="20"/>
          <w:szCs w:val="20"/>
        </w:rPr>
        <w:t>………………………………………………</w:t>
      </w:r>
      <w:r>
        <w:rPr>
          <w:sz w:val="20"/>
          <w:szCs w:val="20"/>
        </w:rPr>
        <w:t>……………………………………….</w:t>
      </w:r>
    </w:p>
    <w:p w14:paraId="3F49A585" w14:textId="01645D3F" w:rsidR="003D78C6" w:rsidRPr="003D78C6" w:rsidRDefault="003D78C6" w:rsidP="00D40A36">
      <w:pPr>
        <w:pStyle w:val="Akapitzlist"/>
        <w:ind w:left="851" w:firstLine="565"/>
        <w:jc w:val="right"/>
        <w:rPr>
          <w:sz w:val="20"/>
          <w:szCs w:val="20"/>
        </w:rPr>
      </w:pPr>
      <w:r w:rsidRPr="003D78C6">
        <w:rPr>
          <w:sz w:val="20"/>
          <w:szCs w:val="20"/>
        </w:rPr>
        <w:t>Data i podpis wnioskodawcy</w:t>
      </w:r>
    </w:p>
    <w:sectPr w:rsidR="003D78C6" w:rsidRPr="003D78C6" w:rsidSect="00260BDE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A2680A"/>
    <w:multiLevelType w:val="hybridMultilevel"/>
    <w:tmpl w:val="C60C49C0"/>
    <w:lvl w:ilvl="0" w:tplc="A8D224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74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E3F"/>
    <w:rsid w:val="00045B49"/>
    <w:rsid w:val="00110634"/>
    <w:rsid w:val="001C0BB3"/>
    <w:rsid w:val="00260BDE"/>
    <w:rsid w:val="002B53D2"/>
    <w:rsid w:val="003D78C6"/>
    <w:rsid w:val="004643E0"/>
    <w:rsid w:val="00573D9E"/>
    <w:rsid w:val="00614C1E"/>
    <w:rsid w:val="007719BC"/>
    <w:rsid w:val="00797936"/>
    <w:rsid w:val="00955030"/>
    <w:rsid w:val="0097683D"/>
    <w:rsid w:val="009D6B37"/>
    <w:rsid w:val="00A26EC7"/>
    <w:rsid w:val="00A46E74"/>
    <w:rsid w:val="00AC1630"/>
    <w:rsid w:val="00AE08A5"/>
    <w:rsid w:val="00BB768B"/>
    <w:rsid w:val="00BE2E3F"/>
    <w:rsid w:val="00C03973"/>
    <w:rsid w:val="00C97238"/>
    <w:rsid w:val="00D40A36"/>
    <w:rsid w:val="00D500F5"/>
    <w:rsid w:val="00FC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B3A12"/>
  <w15:chartTrackingRefBased/>
  <w15:docId w15:val="{E9A22C32-D740-4130-8B67-7E50B1CB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E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2E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2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ch.com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Kalinowska</dc:creator>
  <cp:keywords/>
  <dc:description/>
  <cp:lastModifiedBy>Alicja AM. Majewska-Cyranik</cp:lastModifiedBy>
  <cp:revision>2</cp:revision>
  <cp:lastPrinted>2024-07-24T09:49:00Z</cp:lastPrinted>
  <dcterms:created xsi:type="dcterms:W3CDTF">2024-07-24T13:25:00Z</dcterms:created>
  <dcterms:modified xsi:type="dcterms:W3CDTF">2024-07-24T13:25:00Z</dcterms:modified>
</cp:coreProperties>
</file>